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21" w:rsidRDefault="001B6120">
      <w:pPr>
        <w:spacing w:after="160"/>
        <w:ind w:left="51" w:firstLine="0"/>
        <w:jc w:val="center"/>
      </w:pPr>
      <w:r>
        <w:rPr>
          <w:noProof/>
        </w:rPr>
        <w:drawing>
          <wp:inline distT="0" distB="0" distL="0" distR="0">
            <wp:extent cx="2191988" cy="1623695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988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E1D21" w:rsidRDefault="001B6120">
      <w:pPr>
        <w:spacing w:after="0"/>
        <w:ind w:left="2" w:firstLine="0"/>
        <w:jc w:val="center"/>
      </w:pPr>
      <w:r>
        <w:rPr>
          <w:sz w:val="28"/>
        </w:rPr>
        <w:t xml:space="preserve">COMMON FEES </w:t>
      </w:r>
    </w:p>
    <w:p w:rsidR="003E1D21" w:rsidRDefault="001B6120">
      <w:pPr>
        <w:spacing w:after="0" w:line="241" w:lineRule="auto"/>
        <w:ind w:left="0" w:firstLine="0"/>
      </w:pPr>
      <w:r>
        <w:rPr>
          <w:sz w:val="18"/>
        </w:rPr>
        <w:t xml:space="preserve">The following fees may be assessed against your account and the following transaction limitations, if any, may apply to your account.  Services are for customers only. </w:t>
      </w:r>
    </w:p>
    <w:p w:rsidR="003E1D21" w:rsidRDefault="001B6120">
      <w:pPr>
        <w:spacing w:after="19"/>
        <w:ind w:left="0" w:firstLine="0"/>
      </w:pPr>
      <w:r>
        <w:rPr>
          <w:sz w:val="18"/>
        </w:rPr>
        <w:t xml:space="preserve"> </w:t>
      </w:r>
    </w:p>
    <w:p w:rsidR="003E1D21" w:rsidRDefault="001B6120">
      <w:pPr>
        <w:ind w:left="-5"/>
      </w:pPr>
      <w:r>
        <w:t>Account research &amp; balancing assistance…………………………………………………………………………..... $2</w:t>
      </w:r>
      <w:r>
        <w:t xml:space="preserve">5.00/hour </w:t>
      </w:r>
    </w:p>
    <w:p w:rsidR="003E1D21" w:rsidRDefault="001B6120">
      <w:pPr>
        <w:ind w:left="-5"/>
      </w:pPr>
      <w:r>
        <w:t xml:space="preserve">Cancel debit card………………………………………………………………………….....................................................$10.00 </w:t>
      </w:r>
    </w:p>
    <w:p w:rsidR="003E1D21" w:rsidRDefault="001B6120">
      <w:pPr>
        <w:ind w:left="-5"/>
      </w:pPr>
      <w:r>
        <w:t>Cashier’s c</w:t>
      </w:r>
      <w:r>
        <w:t xml:space="preserve">heck (for real estate purchases only) ……………………………………………………………………………..$5.00 </w:t>
      </w:r>
    </w:p>
    <w:p w:rsidR="003E1D21" w:rsidRDefault="001B6120">
      <w:pPr>
        <w:ind w:left="-5"/>
      </w:pPr>
      <w:r>
        <w:t xml:space="preserve">Change PIN on debit card…………………………………………………………………………........................................$10.00 </w:t>
      </w:r>
    </w:p>
    <w:p w:rsidR="003E1D21" w:rsidRDefault="001B6120">
      <w:pPr>
        <w:ind w:left="-5"/>
      </w:pPr>
      <w:r>
        <w:t>Copy of statement / Account Activity….</w:t>
      </w:r>
      <w:r>
        <w:t>…………………………………………...........................................$2</w:t>
      </w:r>
      <w:r>
        <w:t xml:space="preserve">.00/each </w:t>
      </w:r>
    </w:p>
    <w:p w:rsidR="003E1D21" w:rsidRDefault="001B6120">
      <w:pPr>
        <w:ind w:left="-5"/>
      </w:pPr>
      <w:r>
        <w:t xml:space="preserve">Deposited checks returned unpaid (deposit correction) ………………………………………………………..…………$5.00 </w:t>
      </w:r>
    </w:p>
    <w:p w:rsidR="003E1D21" w:rsidRDefault="001B6120">
      <w:pPr>
        <w:ind w:left="-5"/>
      </w:pPr>
      <w:r>
        <w:t>Dormant accounts………………………………………………………………………….....................................$10</w:t>
      </w:r>
      <w:r>
        <w:t xml:space="preserve">.00/quarter </w:t>
      </w:r>
    </w:p>
    <w:p w:rsidR="003E1D21" w:rsidRDefault="001B6120">
      <w:pPr>
        <w:ind w:left="-5"/>
      </w:pPr>
      <w:r>
        <w:t>Garnishments, Tax Levies, and Executions (each)………</w:t>
      </w:r>
      <w:r>
        <w:t xml:space="preserve">……………………………………………………………….....$20.00 </w:t>
      </w:r>
    </w:p>
    <w:p w:rsidR="003E1D21" w:rsidRDefault="001B6120">
      <w:pPr>
        <w:ind w:left="-5"/>
      </w:pPr>
      <w:r>
        <w:t xml:space="preserve">Inactive fee…………………………………………………………………………...................................................$2.00/month </w:t>
      </w:r>
    </w:p>
    <w:p w:rsidR="003E1D21" w:rsidRDefault="001B6120">
      <w:pPr>
        <w:ind w:left="-5"/>
      </w:pPr>
      <w:r>
        <w:t xml:space="preserve">Money Order…………………………………………………………………………………………………………………………………….$2.00 </w:t>
      </w:r>
    </w:p>
    <w:p w:rsidR="003E1D21" w:rsidRDefault="001B6120">
      <w:pPr>
        <w:ind w:left="-5"/>
      </w:pPr>
      <w:r>
        <w:t>Non-sufficient funds……………………………………………………………………………….………………………….....$28</w:t>
      </w:r>
      <w:r>
        <w:t xml:space="preserve">.00 each </w:t>
      </w:r>
    </w:p>
    <w:p w:rsidR="003E1D21" w:rsidRDefault="001B6120">
      <w:pPr>
        <w:ind w:left="-5"/>
      </w:pPr>
      <w:r>
        <w:t>Overdraft…………………………………………………………………………........................................................$28</w:t>
      </w:r>
      <w:r>
        <w:t xml:space="preserve">.00 each </w:t>
      </w:r>
    </w:p>
    <w:p w:rsidR="003E1D21" w:rsidRDefault="001B6120">
      <w:pPr>
        <w:ind w:left="-5"/>
      </w:pPr>
      <w:r>
        <w:t xml:space="preserve">Preauthorized withdrawal from savings or checking………………………………………………………………………..$2.00 </w:t>
      </w:r>
    </w:p>
    <w:p w:rsidR="003E1D21" w:rsidRDefault="001B6120">
      <w:pPr>
        <w:ind w:left="-5"/>
      </w:pPr>
      <w:r>
        <w:t>Replace debit card……………………………………</w:t>
      </w:r>
      <w:r>
        <w:t xml:space="preserve">……………………………………..................................................$10.00 </w:t>
      </w:r>
    </w:p>
    <w:p w:rsidR="003E1D21" w:rsidRDefault="001B6120">
      <w:pPr>
        <w:ind w:left="-5"/>
      </w:pPr>
      <w:r>
        <w:t>Safe Deposit Box drill fee………………………………………………………………………………………………………….....$2</w:t>
      </w:r>
      <w:r>
        <w:t xml:space="preserve">25.00 </w:t>
      </w:r>
    </w:p>
    <w:p w:rsidR="003E1D21" w:rsidRDefault="001B6120">
      <w:pPr>
        <w:ind w:left="-5"/>
      </w:pPr>
      <w:r>
        <w:t xml:space="preserve">Safe Deposit Box rentals…………………………………………………………………………………………….....varies by location </w:t>
      </w:r>
    </w:p>
    <w:p w:rsidR="003E1D21" w:rsidRDefault="001B6120">
      <w:pPr>
        <w:ind w:left="-5"/>
      </w:pPr>
      <w:r>
        <w:t>Safe Deposit fee for</w:t>
      </w:r>
      <w:r>
        <w:t xml:space="preserve"> lost key……………………………………………………………………………………………………….....$2</w:t>
      </w:r>
      <w:r>
        <w:t xml:space="preserve">0.00 </w:t>
      </w:r>
    </w:p>
    <w:p w:rsidR="003E1D21" w:rsidRDefault="001B6120">
      <w:pPr>
        <w:ind w:left="-5"/>
      </w:pPr>
      <w:r>
        <w:t>Stop Payment all items……………………………………………………………………………………………………………….....$3</w:t>
      </w:r>
      <w:r>
        <w:t xml:space="preserve">0.00 </w:t>
      </w:r>
    </w:p>
    <w:p w:rsidR="003E1D21" w:rsidRDefault="001B6120">
      <w:pPr>
        <w:ind w:left="-5"/>
      </w:pPr>
      <w:r>
        <w:t xml:space="preserve">Wire transfer (outgoing)--International…………………………………………………………………………………..….....$50.00 </w:t>
      </w:r>
    </w:p>
    <w:p w:rsidR="003E1D21" w:rsidRDefault="001B6120">
      <w:pPr>
        <w:ind w:left="-5"/>
      </w:pPr>
      <w:r>
        <w:t>Wire transfer (outgoing)--</w:t>
      </w:r>
      <w:r>
        <w:t>Domestic…………………………………………………………………………………..……….....$20.00</w:t>
      </w:r>
    </w:p>
    <w:p w:rsidR="001B6120" w:rsidRDefault="001B6120">
      <w:pPr>
        <w:ind w:left="-5"/>
      </w:pPr>
      <w:r>
        <w:t>Wire transfer (</w:t>
      </w:r>
      <w:r>
        <w:t>incoming)……………….</w:t>
      </w:r>
      <w:r>
        <w:t>………………………………</w:t>
      </w:r>
      <w:r>
        <w:t>……………………………………………</w:t>
      </w:r>
      <w:bookmarkStart w:id="0" w:name="_GoBack"/>
      <w:bookmarkEnd w:id="0"/>
      <w:r>
        <w:t>……..……….....$5</w:t>
      </w:r>
      <w:r>
        <w:t>.00</w:t>
      </w:r>
    </w:p>
    <w:sectPr w:rsidR="001B6120">
      <w:pgSz w:w="12240" w:h="15840"/>
      <w:pgMar w:top="1440" w:right="14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21"/>
    <w:rsid w:val="001B6120"/>
    <w:rsid w:val="003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6C55"/>
  <w15:docId w15:val="{466C38DB-5E6A-43B2-95CD-55308486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Sherwood Community Bank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 Gonzalez</dc:creator>
  <cp:keywords/>
  <cp:lastModifiedBy>Austin Sloan</cp:lastModifiedBy>
  <cp:revision>2</cp:revision>
  <dcterms:created xsi:type="dcterms:W3CDTF">2025-11-25T20:38:00Z</dcterms:created>
  <dcterms:modified xsi:type="dcterms:W3CDTF">2025-11-25T20:38:00Z</dcterms:modified>
</cp:coreProperties>
</file>